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4D75" w:rsidRDefault="0098342B">
      <w:r w:rsidRPr="004E4D75">
        <w:rPr>
          <w:rFonts w:ascii="メイリオ" w:eastAsia="メイリオ" w:hAnsi="メイリオ" w:hint="eastAsia"/>
          <w:b/>
          <w:sz w:val="36"/>
          <w:szCs w:val="36"/>
        </w:rPr>
        <w:t>産休・育休中に必要な書類</w:t>
      </w:r>
      <w:r>
        <w:rPr>
          <w:rFonts w:hint="eastAsia"/>
        </w:rPr>
        <w:t xml:space="preserve">　</w:t>
      </w:r>
    </w:p>
    <w:p w:rsidR="0098342B" w:rsidRDefault="0098342B">
      <w:pPr>
        <w:rPr>
          <w:rFonts w:ascii="Segoe UI Symbol" w:hAnsi="Segoe UI Symbol" w:cs="Segoe UI Symbol"/>
        </w:rPr>
      </w:pPr>
      <w:r>
        <w:rPr>
          <w:rFonts w:hint="eastAsia"/>
        </w:rPr>
        <w:t>先頭の番号は、ガイドブック　産前産後手続き</w:t>
      </w:r>
      <w:r>
        <w:rPr>
          <w:rFonts w:ascii="Segoe UI Symbol" w:hAnsi="Segoe UI Symbol" w:cs="Segoe UI Symbol" w:hint="eastAsia"/>
        </w:rPr>
        <w:t>チェックリストに対応</w:t>
      </w:r>
      <w:r w:rsidR="004E4D75">
        <w:rPr>
          <w:rFonts w:ascii="Segoe UI Symbol" w:hAnsi="Segoe UI Symbol" w:cs="Segoe UI Symbol" w:hint="eastAsia"/>
        </w:rPr>
        <w:t>しています。</w:t>
      </w:r>
    </w:p>
    <w:p w:rsidR="00564D6E" w:rsidRDefault="00113DA9">
      <w:r>
        <w:rPr>
          <w:rFonts w:ascii="Segoe UI Symbol" w:hAnsi="Segoe UI Symbol" w:cs="Segoe UI Symbol" w:hint="eastAsia"/>
        </w:rPr>
        <w:t>提出については、総務課（</w:t>
      </w:r>
      <w:r w:rsidR="000802DE">
        <w:rPr>
          <w:rFonts w:ascii="Segoe UI Symbol" w:hAnsi="Segoe UI Symbol" w:cs="Segoe UI Symbol" w:hint="eastAsia"/>
        </w:rPr>
        <w:t>労務</w:t>
      </w:r>
      <w:r w:rsidR="00CA1BD8">
        <w:rPr>
          <w:rFonts w:ascii="Segoe UI Symbol" w:hAnsi="Segoe UI Symbol" w:cs="Segoe UI Symbol" w:hint="eastAsia"/>
        </w:rPr>
        <w:t>）</w:t>
      </w:r>
      <w:r w:rsidR="000802DE">
        <w:rPr>
          <w:rFonts w:ascii="Segoe UI Symbol" w:hAnsi="Segoe UI Symbol" w:cs="Segoe UI Symbol" w:hint="eastAsia"/>
        </w:rPr>
        <w:t>へ送付してください。</w:t>
      </w:r>
    </w:p>
    <w:p w:rsidR="0098342B" w:rsidRDefault="00CA1BD8">
      <w:r>
        <w:rPr>
          <w:rFonts w:hint="eastAsia"/>
        </w:rPr>
        <w:t>扶養手続きについても、</w:t>
      </w:r>
      <w:r>
        <w:rPr>
          <w:rFonts w:ascii="Segoe UI Symbol" w:hAnsi="Segoe UI Symbol" w:cs="Segoe UI Symbol" w:hint="eastAsia"/>
        </w:rPr>
        <w:t>総務課（労務）</w:t>
      </w:r>
      <w:r w:rsidR="0098342B">
        <w:rPr>
          <w:rFonts w:hint="eastAsia"/>
        </w:rPr>
        <w:t>へご連絡ください。</w:t>
      </w:r>
    </w:p>
    <w:p w:rsidR="0098342B" w:rsidRDefault="0098342B"/>
    <w:p w:rsidR="00564D6E" w:rsidRDefault="00564D6E"/>
    <w:p w:rsidR="00BA7E87" w:rsidRPr="00BA7E87" w:rsidRDefault="00BA7E87">
      <w:pPr>
        <w:rPr>
          <w:rFonts w:ascii="メイリオ" w:eastAsia="メイリオ" w:hAnsi="メイリオ"/>
          <w:b/>
          <w:sz w:val="28"/>
          <w:szCs w:val="28"/>
        </w:rPr>
      </w:pPr>
      <w:r>
        <w:rPr>
          <w:rFonts w:hint="eastAsia"/>
        </w:rPr>
        <w:t xml:space="preserve">　　　　　　</w:t>
      </w:r>
      <w:hyperlink r:id="rId7" w:history="1">
        <w:r w:rsidRPr="00BA7E87">
          <w:rPr>
            <w:rStyle w:val="a3"/>
            <w:rFonts w:ascii="メイリオ" w:eastAsia="メイリオ" w:hAnsi="メイリオ"/>
            <w:b/>
            <w:sz w:val="28"/>
            <w:szCs w:val="28"/>
          </w:rPr>
          <w:t>限度額適用認定申請書</w:t>
        </w:r>
      </w:hyperlink>
    </w:p>
    <w:p w:rsidR="00D75302" w:rsidRPr="00564D6E" w:rsidRDefault="004606F5">
      <w:pPr>
        <w:rPr>
          <w:rFonts w:ascii="メイリオ" w:eastAsia="メイリオ" w:hAnsi="メイリオ"/>
          <w:b/>
          <w:sz w:val="28"/>
          <w:szCs w:val="28"/>
        </w:rPr>
      </w:pPr>
      <w:r w:rsidRPr="00564D6E">
        <w:rPr>
          <w:rFonts w:ascii="メイリオ" w:eastAsia="メイリオ" w:hAnsi="メイリオ" w:hint="eastAsia"/>
          <w:b/>
          <w:sz w:val="28"/>
          <w:szCs w:val="28"/>
        </w:rPr>
        <w:t xml:space="preserve">51　</w:t>
      </w:r>
      <w:r w:rsidR="0098342B" w:rsidRPr="00564D6E">
        <w:rPr>
          <w:rFonts w:ascii="メイリオ" w:eastAsia="メイリオ" w:hAnsi="メイリオ" w:hint="eastAsia"/>
          <w:b/>
          <w:sz w:val="28"/>
          <w:szCs w:val="28"/>
        </w:rPr>
        <w:t xml:space="preserve">　　</w:t>
      </w:r>
      <w:hyperlink r:id="rId8" w:history="1">
        <w:r w:rsidR="00D576E5" w:rsidRPr="00564D6E">
          <w:rPr>
            <w:rStyle w:val="a3"/>
            <w:rFonts w:ascii="メイリオ" w:eastAsia="メイリオ" w:hAnsi="メイリオ"/>
            <w:b/>
            <w:sz w:val="28"/>
            <w:szCs w:val="28"/>
          </w:rPr>
          <w:t>産前産後休業掛金免除申出書</w:t>
        </w:r>
      </w:hyperlink>
    </w:p>
    <w:p w:rsidR="00D576E5" w:rsidRPr="00564D6E" w:rsidRDefault="0098342B" w:rsidP="00D576E5">
      <w:pPr>
        <w:rPr>
          <w:rFonts w:ascii="メイリオ" w:eastAsia="メイリオ" w:hAnsi="メイリオ"/>
          <w:b/>
          <w:sz w:val="28"/>
          <w:szCs w:val="28"/>
        </w:rPr>
      </w:pPr>
      <w:r w:rsidRPr="00564D6E">
        <w:rPr>
          <w:rFonts w:ascii="メイリオ" w:eastAsia="メイリオ" w:hAnsi="メイリオ" w:hint="eastAsia"/>
          <w:b/>
          <w:sz w:val="28"/>
          <w:szCs w:val="28"/>
        </w:rPr>
        <w:t xml:space="preserve">52-1　　</w:t>
      </w:r>
      <w:hyperlink r:id="rId9" w:history="1">
        <w:r w:rsidR="00D576E5" w:rsidRPr="00564D6E">
          <w:rPr>
            <w:rStyle w:val="a3"/>
            <w:rFonts w:ascii="メイリオ" w:eastAsia="メイリオ" w:hAnsi="メイリオ"/>
            <w:b/>
            <w:sz w:val="28"/>
            <w:szCs w:val="28"/>
          </w:rPr>
          <w:t>産前産後休業掛金免除申出書</w:t>
        </w:r>
        <w:r w:rsidR="00D576E5" w:rsidRPr="00564D6E">
          <w:rPr>
            <w:rStyle w:val="a3"/>
            <w:rFonts w:ascii="メイリオ" w:eastAsia="メイリオ" w:hAnsi="メイリオ" w:hint="eastAsia"/>
            <w:b/>
            <w:sz w:val="28"/>
            <w:szCs w:val="28"/>
          </w:rPr>
          <w:t>（変更）</w:t>
        </w:r>
      </w:hyperlink>
    </w:p>
    <w:p w:rsidR="00D576E5" w:rsidRPr="00564D6E" w:rsidRDefault="0098342B" w:rsidP="00D576E5">
      <w:pPr>
        <w:rPr>
          <w:rFonts w:ascii="メイリオ" w:eastAsia="メイリオ" w:hAnsi="メイリオ"/>
          <w:b/>
          <w:sz w:val="28"/>
          <w:szCs w:val="28"/>
        </w:rPr>
      </w:pPr>
      <w:r w:rsidRPr="00564D6E">
        <w:rPr>
          <w:rFonts w:ascii="メイリオ" w:eastAsia="メイリオ" w:hAnsi="メイリオ" w:hint="eastAsia"/>
          <w:b/>
          <w:sz w:val="28"/>
          <w:szCs w:val="28"/>
        </w:rPr>
        <w:t xml:space="preserve">52-2　　</w:t>
      </w:r>
      <w:hyperlink r:id="rId10" w:history="1">
        <w:r w:rsidR="00D576E5" w:rsidRPr="00564D6E">
          <w:rPr>
            <w:rStyle w:val="a3"/>
            <w:rFonts w:ascii="メイリオ" w:eastAsia="メイリオ" w:hAnsi="メイリオ"/>
            <w:b/>
            <w:sz w:val="28"/>
            <w:szCs w:val="28"/>
          </w:rPr>
          <w:t>過納掛金</w:t>
        </w:r>
        <w:r w:rsidR="00D576E5" w:rsidRPr="00564D6E">
          <w:rPr>
            <w:rStyle w:val="a3"/>
            <w:rFonts w:ascii="メイリオ" w:eastAsia="メイリオ" w:hAnsi="メイリオ" w:hint="eastAsia"/>
            <w:b/>
            <w:sz w:val="28"/>
            <w:szCs w:val="28"/>
          </w:rPr>
          <w:t>返還請求書</w:t>
        </w:r>
      </w:hyperlink>
    </w:p>
    <w:p w:rsidR="00D576E5" w:rsidRPr="00564D6E" w:rsidRDefault="0098342B" w:rsidP="00D576E5">
      <w:pPr>
        <w:rPr>
          <w:rFonts w:ascii="メイリオ" w:eastAsia="メイリオ" w:hAnsi="メイリオ"/>
          <w:b/>
          <w:sz w:val="28"/>
          <w:szCs w:val="28"/>
        </w:rPr>
      </w:pPr>
      <w:r w:rsidRPr="00564D6E">
        <w:rPr>
          <w:rFonts w:ascii="メイリオ" w:eastAsia="メイリオ" w:hAnsi="メイリオ" w:hint="eastAsia"/>
          <w:b/>
          <w:sz w:val="28"/>
          <w:szCs w:val="28"/>
        </w:rPr>
        <w:t xml:space="preserve">53-1　　</w:t>
      </w:r>
      <w:hyperlink r:id="rId11" w:history="1">
        <w:r w:rsidR="00D576E5" w:rsidRPr="00564D6E">
          <w:rPr>
            <w:rStyle w:val="a3"/>
            <w:rFonts w:ascii="メイリオ" w:eastAsia="メイリオ" w:hAnsi="メイリオ"/>
            <w:b/>
            <w:sz w:val="28"/>
            <w:szCs w:val="28"/>
          </w:rPr>
          <w:t>育児休業手当金請求書/育児休業掛金免除申出書</w:t>
        </w:r>
      </w:hyperlink>
    </w:p>
    <w:p w:rsidR="00D576E5" w:rsidRPr="00564D6E" w:rsidRDefault="0098342B" w:rsidP="00D576E5">
      <w:pPr>
        <w:rPr>
          <w:rFonts w:ascii="メイリオ" w:eastAsia="メイリオ" w:hAnsi="メイリオ"/>
          <w:b/>
          <w:sz w:val="28"/>
          <w:szCs w:val="28"/>
        </w:rPr>
      </w:pPr>
      <w:r w:rsidRPr="00564D6E">
        <w:rPr>
          <w:rFonts w:ascii="メイリオ" w:eastAsia="メイリオ" w:hAnsi="メイリオ" w:hint="eastAsia"/>
          <w:b/>
          <w:sz w:val="28"/>
          <w:szCs w:val="28"/>
        </w:rPr>
        <w:t xml:space="preserve">53-2　　</w:t>
      </w:r>
      <w:hyperlink r:id="rId12" w:history="1">
        <w:r w:rsidR="00D576E5" w:rsidRPr="00243059">
          <w:rPr>
            <w:rStyle w:val="a3"/>
            <w:rFonts w:ascii="メイリオ" w:eastAsia="メイリオ" w:hAnsi="メイリオ"/>
            <w:b/>
            <w:sz w:val="28"/>
            <w:szCs w:val="28"/>
          </w:rPr>
          <w:t>育児休業者届（新規）</w:t>
        </w:r>
      </w:hyperlink>
    </w:p>
    <w:p w:rsidR="00D576E5" w:rsidRPr="00564D6E" w:rsidRDefault="0098342B" w:rsidP="00D576E5">
      <w:pPr>
        <w:rPr>
          <w:rFonts w:ascii="メイリオ" w:eastAsia="メイリオ" w:hAnsi="メイリオ"/>
          <w:b/>
          <w:sz w:val="28"/>
          <w:szCs w:val="28"/>
        </w:rPr>
      </w:pPr>
      <w:r w:rsidRPr="00564D6E">
        <w:rPr>
          <w:rFonts w:ascii="メイリオ" w:eastAsia="メイリオ" w:hAnsi="メイリオ" w:hint="eastAsia"/>
          <w:b/>
          <w:sz w:val="28"/>
          <w:szCs w:val="28"/>
        </w:rPr>
        <w:t xml:space="preserve">54　　</w:t>
      </w:r>
      <w:bookmarkStart w:id="0" w:name="_GoBack"/>
      <w:r w:rsidRPr="00564D6E">
        <w:rPr>
          <w:rFonts w:ascii="メイリオ" w:eastAsia="メイリオ" w:hAnsi="メイリオ" w:hint="eastAsia"/>
          <w:b/>
          <w:sz w:val="28"/>
          <w:szCs w:val="28"/>
        </w:rPr>
        <w:t xml:space="preserve">　</w:t>
      </w:r>
      <w:hyperlink r:id="rId13" w:history="1">
        <w:r w:rsidR="00D576E5" w:rsidRPr="00243059">
          <w:rPr>
            <w:rStyle w:val="a3"/>
            <w:rFonts w:ascii="メイリオ" w:eastAsia="メイリオ" w:hAnsi="メイリオ"/>
            <w:b/>
            <w:sz w:val="28"/>
            <w:szCs w:val="28"/>
          </w:rPr>
          <w:t>給付金請求書</w:t>
        </w:r>
      </w:hyperlink>
      <w:bookmarkEnd w:id="0"/>
    </w:p>
    <w:p w:rsidR="00D576E5" w:rsidRPr="00564D6E" w:rsidRDefault="0098342B" w:rsidP="00D576E5">
      <w:pPr>
        <w:rPr>
          <w:rFonts w:ascii="メイリオ" w:eastAsia="メイリオ" w:hAnsi="メイリオ"/>
          <w:b/>
          <w:sz w:val="28"/>
          <w:szCs w:val="28"/>
        </w:rPr>
      </w:pPr>
      <w:r w:rsidRPr="00564D6E">
        <w:rPr>
          <w:rFonts w:ascii="メイリオ" w:eastAsia="メイリオ" w:hAnsi="メイリオ" w:hint="eastAsia"/>
          <w:b/>
          <w:sz w:val="28"/>
          <w:szCs w:val="28"/>
        </w:rPr>
        <w:t>58-1</w:t>
      </w:r>
      <w:r w:rsidR="00EF5D54" w:rsidRPr="00564D6E">
        <w:rPr>
          <w:rFonts w:ascii="メイリオ" w:eastAsia="メイリオ" w:hAnsi="メイリオ" w:hint="eastAsia"/>
          <w:b/>
          <w:sz w:val="28"/>
          <w:szCs w:val="28"/>
        </w:rPr>
        <w:t>※</w:t>
      </w:r>
      <w:r w:rsidRPr="00564D6E">
        <w:rPr>
          <w:rFonts w:ascii="メイリオ" w:eastAsia="メイリオ" w:hAnsi="メイリオ" w:hint="eastAsia"/>
          <w:b/>
          <w:sz w:val="28"/>
          <w:szCs w:val="28"/>
        </w:rPr>
        <w:t xml:space="preserve">　</w:t>
      </w:r>
      <w:hyperlink r:id="rId14" w:history="1">
        <w:r w:rsidR="00D576E5" w:rsidRPr="00564D6E">
          <w:rPr>
            <w:rStyle w:val="a3"/>
            <w:rFonts w:ascii="メイリオ" w:eastAsia="メイリオ" w:hAnsi="メイリオ"/>
            <w:b/>
            <w:sz w:val="28"/>
            <w:szCs w:val="28"/>
          </w:rPr>
          <w:t>育児休業手当金変更請求書/育児</w:t>
        </w:r>
        <w:r w:rsidR="00D576E5" w:rsidRPr="00564D6E">
          <w:rPr>
            <w:rStyle w:val="a3"/>
            <w:rFonts w:ascii="メイリオ" w:eastAsia="メイリオ" w:hAnsi="メイリオ" w:hint="eastAsia"/>
            <w:b/>
            <w:sz w:val="28"/>
            <w:szCs w:val="28"/>
          </w:rPr>
          <w:t>休業掛金免除変更申出書</w:t>
        </w:r>
      </w:hyperlink>
      <w:r w:rsidR="00EF5D54" w:rsidRPr="00564D6E">
        <w:rPr>
          <w:rFonts w:ascii="メイリオ" w:eastAsia="メイリオ" w:hAnsi="メイリオ" w:hint="eastAsia"/>
          <w:b/>
          <w:sz w:val="28"/>
          <w:szCs w:val="28"/>
        </w:rPr>
        <w:t xml:space="preserve">　</w:t>
      </w:r>
    </w:p>
    <w:p w:rsidR="00564D6E" w:rsidRPr="00564D6E" w:rsidRDefault="00EF5D54" w:rsidP="00D576E5">
      <w:pPr>
        <w:rPr>
          <w:rFonts w:ascii="メイリオ" w:eastAsia="メイリオ" w:hAnsi="メイリオ"/>
          <w:b/>
          <w:sz w:val="28"/>
          <w:szCs w:val="28"/>
        </w:rPr>
      </w:pPr>
      <w:r w:rsidRPr="00564D6E">
        <w:rPr>
          <w:rFonts w:ascii="メイリオ" w:eastAsia="メイリオ" w:hAnsi="メイリオ" w:hint="eastAsia"/>
          <w:b/>
          <w:sz w:val="28"/>
          <w:szCs w:val="28"/>
        </w:rPr>
        <w:t xml:space="preserve">58-2※　</w:t>
      </w:r>
      <w:hyperlink r:id="rId15" w:history="1">
        <w:r w:rsidRPr="00243059">
          <w:rPr>
            <w:rStyle w:val="a3"/>
            <w:rFonts w:ascii="メイリオ" w:eastAsia="メイリオ" w:hAnsi="メイリオ"/>
            <w:b/>
            <w:sz w:val="28"/>
            <w:szCs w:val="28"/>
          </w:rPr>
          <w:t>育児休業者届（</w:t>
        </w:r>
        <w:r w:rsidRPr="00243059">
          <w:rPr>
            <w:rStyle w:val="a3"/>
            <w:rFonts w:ascii="メイリオ" w:eastAsia="メイリオ" w:hAnsi="メイリオ" w:hint="eastAsia"/>
            <w:b/>
            <w:sz w:val="28"/>
            <w:szCs w:val="28"/>
          </w:rPr>
          <w:t>変更</w:t>
        </w:r>
        <w:r w:rsidRPr="00243059">
          <w:rPr>
            <w:rStyle w:val="a3"/>
            <w:rFonts w:ascii="メイリオ" w:eastAsia="メイリオ" w:hAnsi="メイリオ"/>
            <w:b/>
            <w:sz w:val="28"/>
            <w:szCs w:val="28"/>
          </w:rPr>
          <w:t>）</w:t>
        </w:r>
      </w:hyperlink>
      <w:r w:rsidRPr="00564D6E">
        <w:rPr>
          <w:rFonts w:ascii="メイリオ" w:eastAsia="メイリオ" w:hAnsi="メイリオ" w:hint="eastAsia"/>
          <w:b/>
          <w:sz w:val="28"/>
          <w:szCs w:val="28"/>
        </w:rPr>
        <w:t xml:space="preserve">　</w:t>
      </w:r>
    </w:p>
    <w:p w:rsidR="00EF5D54" w:rsidRPr="00564D6E" w:rsidRDefault="00EF5D54" w:rsidP="00564D6E">
      <w:pPr>
        <w:ind w:firstLineChars="600" w:firstLine="1440"/>
        <w:rPr>
          <w:rFonts w:ascii="メイリオ" w:eastAsia="メイリオ" w:hAnsi="メイリオ"/>
          <w:b/>
          <w:sz w:val="24"/>
          <w:szCs w:val="24"/>
        </w:rPr>
      </w:pPr>
      <w:r w:rsidRPr="00564D6E">
        <w:rPr>
          <w:rFonts w:ascii="メイリオ" w:eastAsia="メイリオ" w:hAnsi="メイリオ" w:hint="eastAsia"/>
          <w:b/>
          <w:color w:val="FF0000"/>
          <w:sz w:val="24"/>
          <w:szCs w:val="24"/>
        </w:rPr>
        <w:t>※</w:t>
      </w:r>
      <w:r w:rsidR="00564D6E" w:rsidRPr="00564D6E">
        <w:rPr>
          <w:rFonts w:ascii="メイリオ" w:eastAsia="メイリオ" w:hAnsi="メイリオ" w:hint="eastAsia"/>
          <w:b/>
          <w:color w:val="FF0000"/>
          <w:sz w:val="24"/>
          <w:szCs w:val="24"/>
        </w:rPr>
        <w:t>58-1、58-2</w:t>
      </w:r>
      <w:r w:rsidRPr="00564D6E">
        <w:rPr>
          <w:rFonts w:ascii="メイリオ" w:eastAsia="メイリオ" w:hAnsi="メイリオ" w:hint="eastAsia"/>
          <w:b/>
          <w:color w:val="FF0000"/>
          <w:sz w:val="24"/>
          <w:szCs w:val="24"/>
        </w:rPr>
        <w:t>の書類は、</w:t>
      </w:r>
      <w:r w:rsidR="00564D6E" w:rsidRPr="00564D6E">
        <w:rPr>
          <w:rFonts w:ascii="メイリオ" w:eastAsia="メイリオ" w:hAnsi="メイリオ" w:hint="eastAsia"/>
          <w:b/>
          <w:color w:val="FF0000"/>
          <w:sz w:val="24"/>
          <w:szCs w:val="24"/>
        </w:rPr>
        <w:t>育休期間変更ごとに提出してください。</w:t>
      </w:r>
    </w:p>
    <w:p w:rsidR="00D576E5" w:rsidRPr="00564D6E" w:rsidRDefault="0098342B" w:rsidP="00D576E5">
      <w:pPr>
        <w:rPr>
          <w:rFonts w:ascii="メイリオ" w:eastAsia="メイリオ" w:hAnsi="メイリオ"/>
          <w:b/>
          <w:sz w:val="28"/>
          <w:szCs w:val="28"/>
        </w:rPr>
      </w:pPr>
      <w:r w:rsidRPr="00564D6E">
        <w:rPr>
          <w:rFonts w:ascii="メイリオ" w:eastAsia="メイリオ" w:hAnsi="メイリオ" w:hint="eastAsia"/>
          <w:b/>
          <w:sz w:val="28"/>
          <w:szCs w:val="28"/>
        </w:rPr>
        <w:t xml:space="preserve">59-1　　</w:t>
      </w:r>
      <w:hyperlink r:id="rId16" w:history="1">
        <w:r w:rsidR="00D576E5" w:rsidRPr="00564D6E">
          <w:rPr>
            <w:rStyle w:val="a3"/>
            <w:rFonts w:ascii="メイリオ" w:eastAsia="メイリオ" w:hAnsi="メイリオ" w:hint="eastAsia"/>
            <w:b/>
            <w:sz w:val="28"/>
            <w:szCs w:val="28"/>
          </w:rPr>
          <w:t>標準報酬産前産後休業等終了時改定申出書（育休取得なしの場合）</w:t>
        </w:r>
      </w:hyperlink>
    </w:p>
    <w:p w:rsidR="00D576E5" w:rsidRPr="00564D6E" w:rsidRDefault="0098342B" w:rsidP="00D576E5">
      <w:pPr>
        <w:rPr>
          <w:rFonts w:ascii="メイリオ" w:eastAsia="メイリオ" w:hAnsi="メイリオ"/>
          <w:b/>
          <w:sz w:val="28"/>
          <w:szCs w:val="28"/>
        </w:rPr>
      </w:pPr>
      <w:r w:rsidRPr="00564D6E">
        <w:rPr>
          <w:rFonts w:ascii="メイリオ" w:eastAsia="メイリオ" w:hAnsi="メイリオ" w:hint="eastAsia"/>
          <w:b/>
          <w:sz w:val="28"/>
          <w:szCs w:val="28"/>
        </w:rPr>
        <w:t xml:space="preserve">59-2　　</w:t>
      </w:r>
      <w:hyperlink r:id="rId17" w:history="1">
        <w:r w:rsidR="00D576E5" w:rsidRPr="00564D6E">
          <w:rPr>
            <w:rStyle w:val="a3"/>
            <w:rFonts w:ascii="メイリオ" w:eastAsia="メイリオ" w:hAnsi="メイリオ"/>
            <w:b/>
            <w:sz w:val="28"/>
            <w:szCs w:val="28"/>
          </w:rPr>
          <w:t>標準報酬</w:t>
        </w:r>
        <w:r w:rsidR="00D576E5" w:rsidRPr="00564D6E">
          <w:rPr>
            <w:rStyle w:val="a3"/>
            <w:rFonts w:ascii="メイリオ" w:eastAsia="メイリオ" w:hAnsi="メイリオ" w:hint="eastAsia"/>
            <w:b/>
            <w:sz w:val="28"/>
            <w:szCs w:val="28"/>
          </w:rPr>
          <w:t>育児休業等終了時改定申出書</w:t>
        </w:r>
      </w:hyperlink>
    </w:p>
    <w:p w:rsidR="00D576E5" w:rsidRPr="00564D6E" w:rsidRDefault="0098342B">
      <w:pPr>
        <w:rPr>
          <w:rFonts w:ascii="メイリオ" w:eastAsia="メイリオ" w:hAnsi="メイリオ"/>
          <w:sz w:val="28"/>
          <w:szCs w:val="28"/>
        </w:rPr>
      </w:pPr>
      <w:r w:rsidRPr="00564D6E">
        <w:rPr>
          <w:rFonts w:ascii="メイリオ" w:eastAsia="メイリオ" w:hAnsi="メイリオ" w:hint="eastAsia"/>
          <w:b/>
          <w:sz w:val="28"/>
          <w:szCs w:val="28"/>
        </w:rPr>
        <w:t xml:space="preserve">59-3　　</w:t>
      </w:r>
      <w:hyperlink r:id="rId18" w:history="1">
        <w:r w:rsidR="00D576E5" w:rsidRPr="00564D6E">
          <w:rPr>
            <w:rStyle w:val="a3"/>
            <w:rFonts w:ascii="メイリオ" w:eastAsia="メイリオ" w:hAnsi="メイリオ" w:hint="eastAsia"/>
            <w:b/>
            <w:sz w:val="28"/>
            <w:szCs w:val="28"/>
          </w:rPr>
          <w:t>養育期間標準報酬月額特例申出書（兼　終了届出書）</w:t>
        </w:r>
      </w:hyperlink>
    </w:p>
    <w:sectPr w:rsidR="00D576E5" w:rsidRPr="00564D6E" w:rsidSect="00D576E5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391F" w:rsidRDefault="0073391F" w:rsidP="00113DA9">
      <w:r>
        <w:separator/>
      </w:r>
    </w:p>
  </w:endnote>
  <w:endnote w:type="continuationSeparator" w:id="0">
    <w:p w:rsidR="0073391F" w:rsidRDefault="0073391F" w:rsidP="00113D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391F" w:rsidRDefault="0073391F" w:rsidP="00113DA9">
      <w:r>
        <w:separator/>
      </w:r>
    </w:p>
  </w:footnote>
  <w:footnote w:type="continuationSeparator" w:id="0">
    <w:p w:rsidR="0073391F" w:rsidRDefault="0073391F" w:rsidP="00113DA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76E5"/>
    <w:rsid w:val="000802DE"/>
    <w:rsid w:val="00113DA9"/>
    <w:rsid w:val="00243059"/>
    <w:rsid w:val="002C6392"/>
    <w:rsid w:val="003A2124"/>
    <w:rsid w:val="004606F5"/>
    <w:rsid w:val="004E4D75"/>
    <w:rsid w:val="00564D6E"/>
    <w:rsid w:val="0073391F"/>
    <w:rsid w:val="0098342B"/>
    <w:rsid w:val="00BA7E87"/>
    <w:rsid w:val="00CA1BD8"/>
    <w:rsid w:val="00D576E5"/>
    <w:rsid w:val="00D75302"/>
    <w:rsid w:val="00E36C29"/>
    <w:rsid w:val="00EF5D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B93ACA2-1E9E-444A-A8C2-EC642E4044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576E5"/>
    <w:rPr>
      <w:color w:val="0563C1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4606F5"/>
    <w:rPr>
      <w:color w:val="954F72" w:themeColor="followed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4E4D75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4E4D75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113DA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113DA9"/>
  </w:style>
  <w:style w:type="paragraph" w:styleId="a9">
    <w:name w:val="footer"/>
    <w:basedOn w:val="a"/>
    <w:link w:val="aa"/>
    <w:uiPriority w:val="99"/>
    <w:unhideWhenUsed/>
    <w:rsid w:val="00113DA9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113D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ity-osaka-kyosai.or.jp/wp-content/uploads/sites/96/00sanzensango_moushide.pdf" TargetMode="External"/><Relationship Id="rId13" Type="http://schemas.openxmlformats.org/officeDocument/2006/relationships/hyperlink" Target="https://cms.osakacity-hp.or.jp/byouin/wp-content/uploads/2023/07/10562971f1e4799497eaa73e6a775e68.pdf" TargetMode="External"/><Relationship Id="rId18" Type="http://schemas.openxmlformats.org/officeDocument/2006/relationships/hyperlink" Target="http://www.city-osaka-kyosai.or.jp/wp-content/uploads/sites/96/youiku_tokurei.pdf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city-osaka-kyosai.or.jp/wp-content/uploads/sites/96/00gendogaku.pdf" TargetMode="External"/><Relationship Id="rId12" Type="http://schemas.openxmlformats.org/officeDocument/2006/relationships/hyperlink" Target="https://cms.osakacity-hp.or.jp/byouin/wp-content/uploads/2021/12/5236809d3742829426d3d6a2fafd41e9.pdf" TargetMode="External"/><Relationship Id="rId17" Type="http://schemas.openxmlformats.org/officeDocument/2006/relationships/hyperlink" Target="http://www.city-osaka-kyosai.or.jp/wp-content/uploads/sites/96/h_ikukyuu_kaitei.pdf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city-osaka-kyosai.or.jp/wp-content/uploads/sites/96/h_sankyuu_kaitei.pdf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://www.city-osaka-kyosai.or.jp/wp-content/uploads/sites/96/10ikukyuuteate_new.pdf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cms.osakacity-hp.or.jp/byouin/wp-content/uploads/2021/12/5236809d3742829426d3d6a2fafd41e9.pdf" TargetMode="External"/><Relationship Id="rId10" Type="http://schemas.openxmlformats.org/officeDocument/2006/relationships/hyperlink" Target="http://www.city-osaka-kyosai.or.jp/wp-content/uploads/sites/96/00kakekin_henkan.pdf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city-osaka-kyosai.or.jp/wp-content/uploads/sites/96/00sanzensango_henkou.pdf" TargetMode="External"/><Relationship Id="rId14" Type="http://schemas.openxmlformats.org/officeDocument/2006/relationships/hyperlink" Target="http://www.city-osaka-kyosai.or.jp/wp-content/uploads/sites/96/10ikukyuuteate_henkou.pdf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9C6920-38BA-4E12-A8E3-28029D42FE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峯 弓美子</dc:creator>
  <cp:keywords/>
  <dc:description/>
  <cp:lastModifiedBy>小松 拓時</cp:lastModifiedBy>
  <cp:revision>3</cp:revision>
  <cp:lastPrinted>2022-01-12T06:19:00Z</cp:lastPrinted>
  <dcterms:created xsi:type="dcterms:W3CDTF">2024-07-17T08:11:00Z</dcterms:created>
  <dcterms:modified xsi:type="dcterms:W3CDTF">2024-07-23T08:45:00Z</dcterms:modified>
</cp:coreProperties>
</file>